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554" w:rsidRPr="00F747EC" w:rsidRDefault="005A6554" w:rsidP="005A6554">
      <w:pPr>
        <w:pStyle w:val="Bezodstpw"/>
        <w:jc w:val="center"/>
        <w:rPr>
          <w:b/>
          <w:sz w:val="26"/>
          <w:szCs w:val="26"/>
        </w:rPr>
      </w:pPr>
      <w:r w:rsidRPr="00F747EC">
        <w:rPr>
          <w:b/>
          <w:sz w:val="26"/>
          <w:szCs w:val="26"/>
        </w:rPr>
        <w:t>Komunikat z 398. Zebrania Plenarnego Konferencji Episkopatu Polski</w:t>
      </w:r>
    </w:p>
    <w:p w:rsidR="005A6554" w:rsidRPr="009F3270" w:rsidRDefault="005A6554" w:rsidP="005A6554">
      <w:pPr>
        <w:pStyle w:val="Bezodstpw"/>
      </w:pPr>
    </w:p>
    <w:p w:rsidR="005A6554" w:rsidRPr="009F3270" w:rsidRDefault="005A6554" w:rsidP="00F747EC">
      <w:pPr>
        <w:pStyle w:val="Bezodstpw"/>
        <w:jc w:val="both"/>
      </w:pPr>
    </w:p>
    <w:p w:rsidR="005A6554" w:rsidRPr="009F3270" w:rsidRDefault="005A6554" w:rsidP="00F747EC">
      <w:pPr>
        <w:pStyle w:val="Bezodstpw"/>
        <w:jc w:val="both"/>
      </w:pPr>
      <w:r w:rsidRPr="009F3270">
        <w:t>W dniach od 10 do 12 czerwca 2024 roku odbyło się w Warszawie, pod przewodnictwem abp. Tadeusza Wojdy SAC, przewodniczącego Konferencji Episkopatu Polski, 398. Zebranie Plenarne KEP.</w:t>
      </w:r>
    </w:p>
    <w:p w:rsidR="005A6554" w:rsidRPr="009F3270" w:rsidRDefault="005A6554" w:rsidP="00F747EC">
      <w:pPr>
        <w:pStyle w:val="Bezodstpw"/>
        <w:jc w:val="both"/>
      </w:pPr>
    </w:p>
    <w:p w:rsidR="005A6554" w:rsidRPr="009F3270" w:rsidRDefault="005A6554" w:rsidP="00F747EC">
      <w:pPr>
        <w:pStyle w:val="Bezodstpw"/>
        <w:jc w:val="both"/>
      </w:pPr>
      <w:r w:rsidRPr="009F3270">
        <w:t xml:space="preserve">1. Głównym tematem obrad były wyzwania związane z katechezą w parafiach i lekcjami religii w szkołach. W odniesieniu do pierwszej kwestii, biskupi podkreślili konieczność odnowy katechezy w jej wymiarze </w:t>
      </w:r>
      <w:proofErr w:type="spellStart"/>
      <w:r w:rsidRPr="009F3270">
        <w:t>katechumenalnym</w:t>
      </w:r>
      <w:proofErr w:type="spellEnd"/>
      <w:r w:rsidRPr="009F3270">
        <w:t xml:space="preserve">. Katechumenat jest wzorem katechezy Kościoła i wezwaniem do głoszenia kerygmatu, pogłębiania wyznawanej wiary oraz doświadczenia wspólnoty Kościoła. Konieczna jest formacja </w:t>
      </w:r>
      <w:proofErr w:type="spellStart"/>
      <w:r w:rsidRPr="009F3270">
        <w:t>katechumenalna</w:t>
      </w:r>
      <w:proofErr w:type="spellEnd"/>
      <w:r w:rsidRPr="009F3270">
        <w:t xml:space="preserve"> przed przystąpieniem do pierwszej </w:t>
      </w:r>
      <w:r>
        <w:t xml:space="preserve">spowiedzi i </w:t>
      </w:r>
      <w:r w:rsidRPr="009F3270">
        <w:t>Komunii Świętej, bierzmowania czy sakramentu małżeństwa, a także w czasie, gdy rodzice przygotowują się do chrztu ich dzieci.</w:t>
      </w:r>
      <w:r>
        <w:t xml:space="preserve"> Potrzebna jest także permanentna katecheza dorosłych. </w:t>
      </w:r>
      <w:r w:rsidRPr="009F3270">
        <w:t xml:space="preserve">Oznacza to, że istnieje również </w:t>
      </w:r>
      <w:r>
        <w:t>konieczność</w:t>
      </w:r>
      <w:r w:rsidRPr="009F3270">
        <w:t xml:space="preserve"> stosownej formacji katechistów i animatorów. Apel o pogłębienie katechezy parafialnej nie oznacza rezygnacji z lekcji religii w szkole. Są to dwie rzeczywistości wzajemnie się uzupełniające. Ze względu na dynamiczne zmiany społeczne, lekcje religii w szkołach powinny zyskać mocniejszy wymiar kulturowy, wychowawczy, społeczny i historyczny. Biskupi uważają za niesprawiedliwe i krzywdzące obecne działania podejmowane przez Ministerstwo Edukacji Narodowej wprowadzające zmiany w organizacji lekcji religii w szkole i przypominają, że wszelkie zmiany w tym zakresie powinny się dokonywać na drodze dialogu, w porozumieniu z Kościołami i związkami wyznaniowymi. Dziękują nauczycielom religii za ich trudną i odpowiedzialną pracę dydaktyczną i wychowawczą, podzielają też ich niepokoje związane z zapowiadanymi przez Ministerstwo zmianami</w:t>
      </w:r>
      <w:r w:rsidRPr="008949F9">
        <w:t xml:space="preserve"> </w:t>
      </w:r>
      <w:r>
        <w:t>niezgodnymi ze standardami europejskimi</w:t>
      </w:r>
      <w:r w:rsidRPr="009F3270">
        <w:t xml:space="preserve">. </w:t>
      </w:r>
      <w:r>
        <w:t>Biskupi podzielają stanowcze głosy rodziców</w:t>
      </w:r>
      <w:r w:rsidRPr="009F3270">
        <w:t xml:space="preserve">, którzy mają prawo do </w:t>
      </w:r>
      <w:r>
        <w:t xml:space="preserve">wychowania własnych dzieci </w:t>
      </w:r>
      <w:r w:rsidRPr="009F3270">
        <w:t>w szkole publicznej zgodnie z ich przekonaniami, także religijnym</w:t>
      </w:r>
      <w:r>
        <w:t>i</w:t>
      </w:r>
      <w:r w:rsidRPr="009F3270">
        <w:t>.</w:t>
      </w:r>
    </w:p>
    <w:p w:rsidR="005A6554" w:rsidRPr="009F3270" w:rsidRDefault="005A6554" w:rsidP="00F747EC">
      <w:pPr>
        <w:pStyle w:val="Bezodstpw"/>
        <w:jc w:val="both"/>
      </w:pPr>
    </w:p>
    <w:p w:rsidR="005A6554" w:rsidRPr="009F3270" w:rsidRDefault="005A6554" w:rsidP="00F747EC">
      <w:pPr>
        <w:pStyle w:val="Bezodstpw"/>
        <w:jc w:val="both"/>
      </w:pPr>
      <w:r w:rsidRPr="009F3270">
        <w:t xml:space="preserve">2. W związku z narastającą w przestrzeni publicznej i </w:t>
      </w:r>
      <w:r>
        <w:t xml:space="preserve">w </w:t>
      </w:r>
      <w:r w:rsidRPr="009F3270">
        <w:t>działaniach rządu presją dotyczącą zmiany prawnej ochrony życia ludzkiego w kierunku legalizacji zabijania dzieci w łonie matek, biskupi przypominają jednoznaczne i niezmienne stanowisko Kościoła w tej kwestii. Zgoda</w:t>
      </w:r>
      <w:r>
        <w:t xml:space="preserve"> </w:t>
      </w:r>
      <w:r w:rsidRPr="009F3270">
        <w:t>lub nawet przyzwoleni</w:t>
      </w:r>
      <w:r>
        <w:t>e</w:t>
      </w:r>
      <w:r w:rsidRPr="009F3270">
        <w:t xml:space="preserve"> na jakąkolwiek formę świadomego unicestwienia ludzkiego życia, w tym życia dziecka jeszcze nienarodzonego, nie jest do pogodzenia z prawem naturalnym i wiarą katolicką. Biskupi zwracają uwagę także i na to, że przykazanie „Nie zabijaj” jest podstawową zasadą ludzką, którą powinien się kierować każdy człowiek prawego sumienia. Z całą mocą apelują zatem do sumień nie tylko osób wierzących, ale wszystkich ludzi dobrej woli, o stanowcze sprzeciwienie się próbom legalizacji aborcji i zdecydowan</w:t>
      </w:r>
      <w:r>
        <w:t>e</w:t>
      </w:r>
      <w:r w:rsidRPr="009F3270">
        <w:t xml:space="preserve"> działania promujące ochronę życia. Życie ludzkie jest wartością nadrzędną. Nikt zatem, w imię osobistej wolności, nie ma prawa do decydowania o życiu drugiego człowieka. Nie wolno też zmuszać lekarzy, personelu medycznego i farmaceutów do angażowania się w proceder zabijania dzieci w okresie prenatalnym, czy też osób w podeszłym wieku i chorych, naruszając w ten sposób ich prawo do zachowania klauzuli sumienia. Biskupi wyrażają wielki szacunek i uznanie dla matek i ojców, którzy z miłością służą życiu i chronią swoje dzieci nawet w najtrudniejszych sytuacjach. Świadczą one o tym, że radość, piękno i wielkość miłości macierzyńskiej i ojcowskiej wyrażają się w nieprzemijającej trosce o dobro dzieci niezależnie od okoliczności. Kościół </w:t>
      </w:r>
      <w:r>
        <w:t>podejmuje</w:t>
      </w:r>
      <w:r w:rsidRPr="009F3270">
        <w:t xml:space="preserve"> wszelką możliwą pomoc i wsparcie</w:t>
      </w:r>
      <w:r>
        <w:t xml:space="preserve"> oraz realizuje</w:t>
      </w:r>
      <w:r w:rsidRPr="009F3270">
        <w:t xml:space="preserve"> konkretne działania, by wszystkie dzieci chronić przed jakimikolwiek przejawami przemocy.</w:t>
      </w:r>
    </w:p>
    <w:p w:rsidR="005A6554" w:rsidRPr="009F3270" w:rsidRDefault="005A6554" w:rsidP="00F747EC">
      <w:pPr>
        <w:pStyle w:val="Bezodstpw"/>
        <w:jc w:val="both"/>
      </w:pPr>
    </w:p>
    <w:p w:rsidR="005A6554" w:rsidRPr="009F3270" w:rsidRDefault="005A6554" w:rsidP="00F747EC">
      <w:pPr>
        <w:pStyle w:val="Bezodstpw"/>
        <w:jc w:val="both"/>
      </w:pPr>
      <w:r w:rsidRPr="009F3270">
        <w:t xml:space="preserve">3. Podejmując dyskusję nad kwestią rodziny, biskupi zwrócili uwagę na to, jak istotne jest rozbudowane i pogłębione przygotowanie młodych do sakramentu małżeństwa. Podjęte zostaną </w:t>
      </w:r>
      <w:r>
        <w:t>działania</w:t>
      </w:r>
      <w:r w:rsidRPr="009F3270">
        <w:t xml:space="preserve"> nad opracowaniem programu formacji katechumenatu, w którym będzie dokonywało się zarówno rozeznanie i przygotowanie do sakramentu małżeństwa, jak również </w:t>
      </w:r>
      <w:r w:rsidRPr="009F3270">
        <w:lastRenderedPageBreak/>
        <w:t xml:space="preserve">towarzyszenie małżeństwom w pierwszych latach ich wspólnego życia. W tym kontekście trwająca w diecezjach w Polsce peregrynacja relikwii bł. Rodziny Józefa i Wiktorii </w:t>
      </w:r>
      <w:proofErr w:type="spellStart"/>
      <w:r w:rsidRPr="009F3270">
        <w:t>Ulmów</w:t>
      </w:r>
      <w:proofErr w:type="spellEnd"/>
      <w:r w:rsidRPr="009F3270">
        <w:t xml:space="preserve"> wraz z </w:t>
      </w:r>
      <w:r>
        <w:t xml:space="preserve">ich </w:t>
      </w:r>
      <w:r w:rsidRPr="009F3270">
        <w:t>siedmiorgiem</w:t>
      </w:r>
      <w:r>
        <w:t xml:space="preserve"> dzieci</w:t>
      </w:r>
      <w:r w:rsidRPr="009F3270">
        <w:t xml:space="preserve"> jest wyjątkową okazją do wspólnej modlitwy w intencji rodzin i tych, którzy przygotowują się </w:t>
      </w:r>
      <w:r>
        <w:t>do zawarcia małżeństwa</w:t>
      </w:r>
      <w:r w:rsidRPr="009F3270">
        <w:t xml:space="preserve">. </w:t>
      </w:r>
    </w:p>
    <w:p w:rsidR="005A6554" w:rsidRPr="009F3270" w:rsidRDefault="005A6554" w:rsidP="00F747EC">
      <w:pPr>
        <w:pStyle w:val="Bezodstpw"/>
        <w:jc w:val="both"/>
      </w:pPr>
    </w:p>
    <w:p w:rsidR="005A6554" w:rsidRDefault="005A6554" w:rsidP="00F747EC">
      <w:pPr>
        <w:pStyle w:val="Bezodstpw"/>
        <w:jc w:val="both"/>
      </w:pPr>
      <w:r>
        <w:t>4</w:t>
      </w:r>
      <w:r w:rsidRPr="009F3270">
        <w:t>. Delegat KEP ds. Ochrony Dzieci i Młodzieży abp Wojciech Polak poinformował, że na ukończeniu są już prace przygotowujące do powołania komisji niezależnych ekspertów do zbadania zjawiska wykorzystywania seksualnego w Kościele w Polsce. Ostateczne i wiążące decyzje zostaną podjęte podczas jesiennych zebrań plenarnych, zarówno Konferencji Episkopatu Polski, jak i konferencji wyższych przełożonych zakonów męskich i żeńskich, które również uczestniczą w tych pracach. Powołanie i działanie komisji będzie wyrażać solidarną postawę wszystkich przełożonych kościelnych, podejmujących wspólnie działania służące ochronie małoletnich i pomocy osobom zranionym, wsłuchując się także w głos samych skrzywdzonych.</w:t>
      </w:r>
    </w:p>
    <w:p w:rsidR="005A6554" w:rsidRDefault="005A6554" w:rsidP="00F747EC">
      <w:pPr>
        <w:pStyle w:val="Bezodstpw"/>
        <w:jc w:val="both"/>
      </w:pPr>
    </w:p>
    <w:p w:rsidR="005A6554" w:rsidRPr="009F3270" w:rsidRDefault="005A6554" w:rsidP="00F747EC">
      <w:pPr>
        <w:pStyle w:val="Bezodstpw"/>
        <w:jc w:val="both"/>
      </w:pPr>
      <w:r w:rsidRPr="009F3270">
        <w:t>Biskupi wyrażają wdzięczność wszystkim osobom zaangażowanym w opracowanie i szkolenia przygotowujące do wdrażania standardów ochrony małoletnich w Kościele. Wprowadzając te standardy, do których obliguje tzw. ustawa Kamilka, Kościół włącza się w działania społeczne służące tworzeniu środowisk bezpiecznych i wolnych od wszelkich form przemocy.</w:t>
      </w:r>
    </w:p>
    <w:p w:rsidR="005A6554" w:rsidRPr="009F3270" w:rsidRDefault="005A6554" w:rsidP="00F747EC">
      <w:pPr>
        <w:pStyle w:val="Bezodstpw"/>
        <w:jc w:val="both"/>
      </w:pPr>
    </w:p>
    <w:p w:rsidR="005A6554" w:rsidRPr="009F3270" w:rsidRDefault="005A6554" w:rsidP="00F747EC">
      <w:pPr>
        <w:pStyle w:val="Bezodstpw"/>
        <w:jc w:val="both"/>
      </w:pPr>
      <w:r>
        <w:t>5</w:t>
      </w:r>
      <w:r w:rsidRPr="009F3270">
        <w:t xml:space="preserve">. W czasie zebrania biskupi pielgrzymowali do Sanktuarium Diecezjalnego Błogosławionego Księdza Jerzego Popiełuszki na warszawskim Żoliborzu, gdzie sprawowali Eucharystię. W tym roku przypada 40. rocznica męczeńskiej śmierci kapelana „Solidarności”. Oddając wstawiennictwu bł. ks. Popiełuszki trudne sprawy Polski i Polaków, biskupi modlili się przy jego grobie o pokój na świecie, zgodę narodową i poszanowanie życia ludzkiego.  </w:t>
      </w:r>
    </w:p>
    <w:p w:rsidR="005A6554" w:rsidRDefault="005A6554" w:rsidP="00F747EC">
      <w:pPr>
        <w:pStyle w:val="Bezodstpw"/>
        <w:jc w:val="both"/>
      </w:pPr>
    </w:p>
    <w:p w:rsidR="005A6554" w:rsidRPr="009F3270" w:rsidRDefault="005A6554" w:rsidP="00F747EC">
      <w:pPr>
        <w:pStyle w:val="Bezodstpw"/>
        <w:jc w:val="both"/>
      </w:pPr>
      <w:r>
        <w:t>6</w:t>
      </w:r>
      <w:r w:rsidRPr="009F3270">
        <w:t>. Zebranie Plenarne dokonało wyboru – na pięcioletnią kadencję – sekretarza generalnego KEP, którym został bp Marek Marczak, biskup pomocniczy archidiecezji łódzkiej. Zastąpił on na tym stanowisku bp. Artura G. Mizińskiego, któr</w:t>
      </w:r>
      <w:r>
        <w:t>e</w:t>
      </w:r>
      <w:r w:rsidRPr="009F3270">
        <w:t xml:space="preserve"> </w:t>
      </w:r>
      <w:r>
        <w:t>sprawował</w:t>
      </w:r>
      <w:r w:rsidRPr="009F3270">
        <w:t xml:space="preserve"> przez 10 lat. Wraz z przewodniczącym </w:t>
      </w:r>
      <w:r>
        <w:t>KEP</w:t>
      </w:r>
      <w:r w:rsidRPr="009F3270">
        <w:t xml:space="preserve"> i jego zastępcą stanowią oni Prezydium KEP. Do głównych zadań sekretarza generalnego należy kierowanie Sekretariatem KEP, który jest organem wspierającym Konferencję Episkopatu Polski i jej przewodniczącego w wykonywaniu zadań statutowych. Na wniosek nowego sekretarza generalnego, biskupi zaaprobowali również nominację zastępcy sekretarza generalnego KEP, którym po raz kolejny został ks. prał</w:t>
      </w:r>
      <w:r>
        <w:t>at</w:t>
      </w:r>
      <w:r w:rsidRPr="009F3270">
        <w:t xml:space="preserve"> Jarosław Mrówczyński.</w:t>
      </w:r>
    </w:p>
    <w:p w:rsidR="005A6554" w:rsidRPr="009F3270" w:rsidRDefault="005A6554" w:rsidP="00F747EC">
      <w:pPr>
        <w:pStyle w:val="Bezodstpw"/>
        <w:jc w:val="both"/>
      </w:pPr>
    </w:p>
    <w:p w:rsidR="005A6554" w:rsidRPr="009F3270" w:rsidRDefault="005A6554" w:rsidP="00F747EC">
      <w:pPr>
        <w:pStyle w:val="Bezodstpw"/>
        <w:jc w:val="both"/>
      </w:pPr>
      <w:r w:rsidRPr="009F3270">
        <w:t xml:space="preserve">Polecając Bogu wszystkie ważne sprawy Kościoła i naszej Ojczyzny, biskupi udzielają Rodakom w kraju i za granicą pasterskiego błogosławieństwa. </w:t>
      </w:r>
    </w:p>
    <w:p w:rsidR="005A6554" w:rsidRPr="009F3270" w:rsidRDefault="005A6554" w:rsidP="00F747EC">
      <w:pPr>
        <w:pStyle w:val="Bezodstpw"/>
        <w:jc w:val="both"/>
      </w:pPr>
    </w:p>
    <w:p w:rsidR="005A6554" w:rsidRPr="009F3270" w:rsidRDefault="005A6554" w:rsidP="00F747EC">
      <w:pPr>
        <w:pStyle w:val="Bezodstpw"/>
        <w:jc w:val="both"/>
      </w:pPr>
      <w:r w:rsidRPr="009F3270">
        <w:t>Podpisali pasterze Kościoła katolickiego w Polsce obecni na 398. Zebraniu Plenarnym Konferencji Episkopatu Polski.</w:t>
      </w:r>
    </w:p>
    <w:p w:rsidR="00F747EC" w:rsidRPr="009F3270" w:rsidRDefault="00F747EC" w:rsidP="00F747EC">
      <w:pPr>
        <w:pStyle w:val="Bezodstpw"/>
        <w:jc w:val="both"/>
      </w:pPr>
    </w:p>
    <w:p w:rsidR="005A6554" w:rsidRPr="009F3270" w:rsidRDefault="005A6554" w:rsidP="00F747EC">
      <w:pPr>
        <w:pStyle w:val="Bezodstpw"/>
        <w:jc w:val="both"/>
      </w:pPr>
      <w:r w:rsidRPr="009F3270">
        <w:t>Warszawa, 12 czerwca 2024 roku</w:t>
      </w:r>
    </w:p>
    <w:p w:rsidR="00F747EC" w:rsidRDefault="00F747EC" w:rsidP="00F747EC">
      <w:pPr>
        <w:spacing w:before="120"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F747EC" w:rsidRDefault="00F747EC" w:rsidP="00F747EC">
      <w:pPr>
        <w:spacing w:before="120"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D11317">
        <w:rPr>
          <w:rFonts w:ascii="Times New Roman" w:hAnsi="Times New Roman" w:cs="Times New Roman"/>
          <w:sz w:val="24"/>
          <w:szCs w:val="24"/>
        </w:rPr>
        <w:t>Za zgodność:</w:t>
      </w:r>
    </w:p>
    <w:p w:rsidR="00F747EC" w:rsidRDefault="00F747EC" w:rsidP="00F747EC">
      <w:pPr>
        <w:spacing w:before="120"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3E03E1" w:rsidRPr="00D11317" w:rsidRDefault="003E03E1" w:rsidP="00F747EC">
      <w:pPr>
        <w:spacing w:before="120"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747EC" w:rsidRPr="00D11317" w:rsidRDefault="00F747EC" w:rsidP="00F747EC">
      <w:pPr>
        <w:spacing w:after="0" w:line="240" w:lineRule="auto"/>
        <w:ind w:left="212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11317">
        <w:rPr>
          <w:rFonts w:ascii="Times New Roman" w:hAnsi="Times New Roman" w:cs="Times New Roman"/>
          <w:i/>
          <w:sz w:val="24"/>
          <w:szCs w:val="24"/>
        </w:rPr>
        <w:t>Bp Marek G. Marczak</w:t>
      </w:r>
    </w:p>
    <w:p w:rsidR="00F747EC" w:rsidRDefault="00F747EC" w:rsidP="00F747EC">
      <w:pPr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D11317">
        <w:rPr>
          <w:rFonts w:ascii="Times New Roman" w:hAnsi="Times New Roman" w:cs="Times New Roman"/>
          <w:sz w:val="24"/>
          <w:szCs w:val="24"/>
        </w:rPr>
        <w:t>Sekretarz Generalny</w:t>
      </w:r>
    </w:p>
    <w:p w:rsidR="00245D14" w:rsidRDefault="00F747EC" w:rsidP="00F747EC">
      <w:pPr>
        <w:spacing w:after="0" w:line="240" w:lineRule="auto"/>
        <w:ind w:left="2124"/>
        <w:jc w:val="center"/>
      </w:pPr>
      <w:r w:rsidRPr="00D11317">
        <w:rPr>
          <w:rFonts w:ascii="Times New Roman" w:hAnsi="Times New Roman" w:cs="Times New Roman"/>
          <w:sz w:val="24"/>
          <w:szCs w:val="24"/>
        </w:rPr>
        <w:t>Konferencji Episkopatu Polski</w:t>
      </w:r>
    </w:p>
    <w:sectPr w:rsidR="00245D14" w:rsidSect="00F747E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54"/>
    <w:rsid w:val="00244B47"/>
    <w:rsid w:val="00245D14"/>
    <w:rsid w:val="003E03E1"/>
    <w:rsid w:val="004F7300"/>
    <w:rsid w:val="005A6554"/>
    <w:rsid w:val="009E50B4"/>
    <w:rsid w:val="009E5530"/>
    <w:rsid w:val="00F7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F1DA8-9044-407A-8404-22E591B0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47E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A655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3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984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s. Gaudencja</cp:lastModifiedBy>
  <cp:revision>2</cp:revision>
  <cp:lastPrinted>2024-06-12T12:25:00Z</cp:lastPrinted>
  <dcterms:created xsi:type="dcterms:W3CDTF">2024-06-12T12:27:00Z</dcterms:created>
  <dcterms:modified xsi:type="dcterms:W3CDTF">2024-06-12T12:27:00Z</dcterms:modified>
</cp:coreProperties>
</file>